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6F8" w:rsidRDefault="004448EB" w:rsidP="008D66F8">
      <w:pPr>
        <w:spacing w:after="0"/>
        <w:ind w:right="-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D2F90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proofErr w:type="spellStart"/>
      <w:r w:rsidRPr="002D2F90">
        <w:rPr>
          <w:rFonts w:ascii="Times New Roman" w:hAnsi="Times New Roman" w:cs="Times New Roman"/>
          <w:b/>
          <w:sz w:val="24"/>
          <w:szCs w:val="24"/>
          <w:lang w:eastAsia="ru-RU"/>
        </w:rPr>
        <w:t>коррупционно</w:t>
      </w:r>
      <w:proofErr w:type="spellEnd"/>
      <w:r w:rsidRPr="002D2F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опасных функций, выполняемых </w:t>
      </w:r>
    </w:p>
    <w:p w:rsidR="004448EB" w:rsidRPr="002D2F90" w:rsidRDefault="004448EB" w:rsidP="008D66F8">
      <w:pPr>
        <w:spacing w:after="0"/>
        <w:ind w:right="-1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D2F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 СПб ГБУ «Центр содействия семейному воспитанию  № </w:t>
      </w:r>
      <w:r w:rsidR="008D66F8">
        <w:rPr>
          <w:rFonts w:ascii="Times New Roman" w:hAnsi="Times New Roman" w:cs="Times New Roman"/>
          <w:b/>
          <w:sz w:val="24"/>
          <w:szCs w:val="24"/>
          <w:lang w:eastAsia="ru-RU"/>
        </w:rPr>
        <w:t>14</w:t>
      </w:r>
      <w:r w:rsidRPr="002D2F90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4448EB" w:rsidRDefault="004448EB" w:rsidP="004448EB">
      <w:pPr>
        <w:spacing w:after="0"/>
        <w:ind w:right="-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48EB" w:rsidRPr="0063550C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550C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Обслуживание товарных ценностей, хранение и распределение</w:t>
      </w:r>
      <w:r w:rsidR="005D2704" w:rsidRPr="0063550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3550C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материально-технических ресурсов.</w:t>
      </w:r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Осуществление представительства в судах, арбитражных судах различных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инстанций по делам с участием государственного учреждения (далее - учреждение).</w:t>
      </w:r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Размещение заказов на поставку товаров, выполнение работ и оказание услуг </w:t>
      </w:r>
      <w:proofErr w:type="gramStart"/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</w:t>
      </w:r>
      <w:proofErr w:type="gramEnd"/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государственных нужд (формирование требований, определение условий исполнения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государственных контрактов, критериев оценки выполнения работ, оказания услуг по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размещённым заказам, осуществление проверки отчётной документации по заключённым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государственным контрактам, организация и обеспечение работы комиссии по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размещению заказов, приёмочной комиссии в соответствии с утверждёнными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регламентами и положениями, и т.д.), а также заключение контрактов на поставку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товаров, выполнение работ и оказание услуг для государственных</w:t>
      </w:r>
      <w:proofErr w:type="gramEnd"/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нужд без проведения конкурсов.</w:t>
      </w:r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</w:t>
      </w:r>
      <w:r w:rsidR="005D2704">
        <w:rPr>
          <w:rFonts w:ascii="Times New Roman" w:eastAsiaTheme="minorHAnsi" w:hAnsi="Times New Roman" w:cs="Times New Roman"/>
          <w:sz w:val="24"/>
          <w:szCs w:val="24"/>
          <w:lang w:eastAsia="en-US"/>
        </w:rPr>
        <w:t>по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исполнени</w:t>
      </w:r>
      <w:r w:rsidR="005D2704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государственных контрактов (договоров).</w:t>
      </w:r>
    </w:p>
    <w:p w:rsidR="008D66F8" w:rsidRPr="008D66F8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Предоставление государственных услуг гражданам в объёмах, предусмотренных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государственным заданием, индивидуальной программой предоставления социальных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услуг.</w:t>
      </w:r>
      <w:r w:rsidRPr="008D66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448EB" w:rsidRPr="0063550C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550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Осуществление функции получателя </w:t>
      </w:r>
      <w:r w:rsidR="008D66F8"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регионального</w:t>
      </w:r>
      <w:r w:rsidR="0063550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бюджета</w:t>
      </w:r>
      <w:r w:rsidRPr="0063550C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предусмотренных на содержание учреждения и реализацию возложенных на него функций.</w:t>
      </w:r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550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Проведение служебных проверок и внутренних расследований по фактам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происшествий, должностных правонарушений и дисциплинарных проступков работников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учреждения.</w:t>
      </w:r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Согласование сделок с недвижимым и особо ценным движимым имуществом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учреждения.</w:t>
      </w:r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Осуществление полномочий опекуна (попечителя) в отношении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несовершеннолетних воспитанников.</w:t>
      </w:r>
    </w:p>
    <w:p w:rsidR="004448EB" w:rsidRPr="00AC0820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C082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Осуществление приобретения, хранения, отпуска, использования в медицинских целях, утилизации готовых лекарственных средств, сильнодействующих и ядовитых лекарственных средств, в том числе наркотических средств и психотропных веществ, отнесенных в списки II и III перечня наркотических веществ, психотропных веществ и </w:t>
      </w:r>
      <w:proofErr w:type="spellStart"/>
      <w:r w:rsidRPr="00AC082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прекурсоров</w:t>
      </w:r>
      <w:proofErr w:type="spellEnd"/>
      <w:r w:rsidRPr="00AC0820">
        <w:rPr>
          <w:rFonts w:ascii="Times New Roman" w:eastAsiaTheme="minorHAnsi" w:hAnsi="Times New Roman" w:cs="Times New Roman"/>
          <w:sz w:val="24"/>
          <w:szCs w:val="24"/>
          <w:lang w:eastAsia="en-US"/>
        </w:rPr>
        <w:t>, подлежащих контролю в Российской Федерации, утвержденного постановлением Правительства Российской Федерации от 30.06.1998 № 681, в установленном законодательством порядке.</w:t>
      </w:r>
      <w:proofErr w:type="gramEnd"/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0820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структуры, штатов, норм, системы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, размеров и условий оплаты труда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работников Учреждения.</w:t>
      </w:r>
    </w:p>
    <w:p w:rsidR="004448EB" w:rsidRPr="004448EB" w:rsidRDefault="004448EB" w:rsidP="008D66F8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Подбор и изучение кандидатов на замещение должностей руководителей (в том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448EB">
        <w:rPr>
          <w:rFonts w:ascii="Times New Roman" w:eastAsiaTheme="minorHAnsi" w:hAnsi="Times New Roman" w:cs="Times New Roman"/>
          <w:sz w:val="24"/>
          <w:szCs w:val="24"/>
          <w:lang w:eastAsia="en-US"/>
        </w:rPr>
        <w:t>числе на время их отсутствия).</w:t>
      </w:r>
    </w:p>
    <w:p w:rsidR="004448EB" w:rsidRPr="008D66F8" w:rsidRDefault="004448EB" w:rsidP="008D66F8">
      <w:pPr>
        <w:pStyle w:val="a5"/>
        <w:numPr>
          <w:ilvl w:val="0"/>
          <w:numId w:val="7"/>
        </w:numPr>
        <w:spacing w:after="0"/>
        <w:ind w:right="-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66F8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Обеспечение выплат стимулирующего характера работникам учреждения.</w:t>
      </w:r>
    </w:p>
    <w:p w:rsidR="008566B5" w:rsidRDefault="008566B5" w:rsidP="002D2F90">
      <w:pPr>
        <w:pStyle w:val="a5"/>
        <w:spacing w:after="0"/>
        <w:ind w:left="0" w:right="-1"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66B5" w:rsidRDefault="008566B5" w:rsidP="002D2F90">
      <w:pPr>
        <w:pStyle w:val="a5"/>
        <w:spacing w:after="0"/>
        <w:ind w:left="0" w:right="-1"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85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393"/>
    <w:multiLevelType w:val="hybridMultilevel"/>
    <w:tmpl w:val="C7827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B38C2"/>
    <w:multiLevelType w:val="hybridMultilevel"/>
    <w:tmpl w:val="8EE4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C54C4"/>
    <w:multiLevelType w:val="hybridMultilevel"/>
    <w:tmpl w:val="37AE7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A4621"/>
    <w:multiLevelType w:val="hybridMultilevel"/>
    <w:tmpl w:val="D5CEFA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4C36BB3"/>
    <w:multiLevelType w:val="hybridMultilevel"/>
    <w:tmpl w:val="F0E6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5428A"/>
    <w:multiLevelType w:val="hybridMultilevel"/>
    <w:tmpl w:val="F7A03C32"/>
    <w:lvl w:ilvl="0" w:tplc="95BA8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2F5DEF"/>
    <w:multiLevelType w:val="hybridMultilevel"/>
    <w:tmpl w:val="262E374A"/>
    <w:lvl w:ilvl="0" w:tplc="FAF0866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69"/>
    <w:rsid w:val="000726B3"/>
    <w:rsid w:val="002D2F90"/>
    <w:rsid w:val="004448EB"/>
    <w:rsid w:val="004F06FB"/>
    <w:rsid w:val="005A57D5"/>
    <w:rsid w:val="005D2704"/>
    <w:rsid w:val="0063550C"/>
    <w:rsid w:val="006D6069"/>
    <w:rsid w:val="008566B5"/>
    <w:rsid w:val="008D66F8"/>
    <w:rsid w:val="00AC0820"/>
    <w:rsid w:val="00D3704F"/>
    <w:rsid w:val="00E5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69"/>
    <w:pPr>
      <w:suppressAutoHyphens/>
      <w:ind w:right="-1848"/>
      <w:jc w:val="center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6D606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06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3">
    <w:name w:val="Normal Indent"/>
    <w:basedOn w:val="a"/>
    <w:unhideWhenUsed/>
    <w:rsid w:val="006D6069"/>
    <w:pPr>
      <w:suppressAutoHyphens w:val="0"/>
      <w:spacing w:after="0" w:line="240" w:lineRule="auto"/>
      <w:ind w:left="720" w:right="0" w:firstLine="72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nhideWhenUsed/>
    <w:rsid w:val="006D60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D60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6B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69"/>
    <w:pPr>
      <w:suppressAutoHyphens/>
      <w:ind w:right="-1848"/>
      <w:jc w:val="center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6D606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06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3">
    <w:name w:val="Normal Indent"/>
    <w:basedOn w:val="a"/>
    <w:unhideWhenUsed/>
    <w:rsid w:val="006D6069"/>
    <w:pPr>
      <w:suppressAutoHyphens w:val="0"/>
      <w:spacing w:after="0" w:line="240" w:lineRule="auto"/>
      <w:ind w:left="720" w:right="0" w:firstLine="72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nhideWhenUsed/>
    <w:rsid w:val="006D60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D60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6B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GB</cp:lastModifiedBy>
  <cp:revision>2</cp:revision>
  <cp:lastPrinted>2016-11-28T13:05:00Z</cp:lastPrinted>
  <dcterms:created xsi:type="dcterms:W3CDTF">2018-04-12T12:00:00Z</dcterms:created>
  <dcterms:modified xsi:type="dcterms:W3CDTF">2018-04-12T12:00:00Z</dcterms:modified>
</cp:coreProperties>
</file>